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5F17" w14:textId="0CB4612E" w:rsidR="00511F59" w:rsidRDefault="008B09B6" w:rsidP="008B09B6">
      <w:pPr>
        <w:jc w:val="center"/>
        <w:rPr>
          <w:b/>
          <w:bCs/>
        </w:rPr>
      </w:pPr>
      <w:r w:rsidRPr="008B09B6">
        <w:rPr>
          <w:b/>
          <w:bCs/>
        </w:rPr>
        <w:t>Resident views</w:t>
      </w:r>
      <w:r>
        <w:rPr>
          <w:b/>
          <w:bCs/>
        </w:rPr>
        <w:t xml:space="preserve"> - </w:t>
      </w:r>
      <w:r w:rsidRPr="008B09B6">
        <w:rPr>
          <w:b/>
          <w:bCs/>
        </w:rPr>
        <w:t>25/02918/OUT</w:t>
      </w:r>
      <w:r>
        <w:rPr>
          <w:b/>
          <w:bCs/>
        </w:rPr>
        <w:t xml:space="preserve"> </w:t>
      </w:r>
    </w:p>
    <w:p w14:paraId="61523DD4" w14:textId="6CEDDD32" w:rsidR="008B09B6" w:rsidRPr="008B09B6" w:rsidRDefault="008B09B6" w:rsidP="008B09B6">
      <w:pPr>
        <w:jc w:val="center"/>
        <w:rPr>
          <w:b/>
          <w:bCs/>
        </w:rPr>
      </w:pPr>
      <w:r>
        <w:rPr>
          <w:b/>
          <w:bCs/>
        </w:rPr>
        <w:t>Housing and Care Home on the Oil Dump Land</w:t>
      </w:r>
    </w:p>
    <w:p w14:paraId="107F4648" w14:textId="77777777" w:rsidR="008B09B6" w:rsidRPr="008B09B6" w:rsidRDefault="008B09B6" w:rsidP="008B09B6">
      <w:r w:rsidRPr="008B09B6">
        <w:t>The development would indicate the need to support a substantial increase in village population, potentially over 300 new residents, plus staff and visitors. This could effectively increase the size of the village by 50% and put existing resources under pressure:</w:t>
      </w:r>
    </w:p>
    <w:p w14:paraId="140E1512" w14:textId="77777777" w:rsidR="008B09B6" w:rsidRPr="008B09B6" w:rsidRDefault="008B09B6" w:rsidP="008B09B6">
      <w:r w:rsidRPr="008B09B6">
        <w:rPr>
          <w:b/>
          <w:bCs/>
        </w:rPr>
        <w:t>Traffic: </w:t>
      </w:r>
      <w:r w:rsidRPr="008B09B6">
        <w:t>Islip already suffers substantial traffic problems during busy rush hour exacerbated by frequent issues on the A34. Will the existing village roads, junctions, and access points cope with the additional 150-200 vehicles (plus delivery and service vehicles for the care home)? Traffic in and around Islip is already likely to be adversely affected by the new football stadium adding to the problem.</w:t>
      </w:r>
    </w:p>
    <w:p w14:paraId="080E397E" w14:textId="77777777" w:rsidR="008B09B6" w:rsidRPr="008B09B6" w:rsidRDefault="008B09B6" w:rsidP="008B09B6">
      <w:r w:rsidRPr="008B09B6">
        <w:rPr>
          <w:b/>
          <w:bCs/>
        </w:rPr>
        <w:t>School:</w:t>
      </w:r>
      <w:r w:rsidRPr="008B09B6">
        <w:t> The level of new housing is likely to introduce a significant number of school-age children. Given Dr Souths would find it difficult to add whole new classes, how will the expanded demand for schooling be met? This is likely to significantly increase traffic issues mentioned above.</w:t>
      </w:r>
    </w:p>
    <w:p w14:paraId="7EAB5967" w14:textId="77777777" w:rsidR="008B09B6" w:rsidRPr="008B09B6" w:rsidRDefault="008B09B6" w:rsidP="008B09B6">
      <w:r w:rsidRPr="008B09B6">
        <w:rPr>
          <w:b/>
          <w:bCs/>
        </w:rPr>
        <w:t>Healthcare:</w:t>
      </w:r>
      <w:r w:rsidRPr="008B09B6">
        <w:t> How can the existing GP surgery absorb hundreds of new patients, particularly those with the specific medical needs of care home residents? This is likely to put significant demand affecting existing residents' access to healthcare.</w:t>
      </w:r>
    </w:p>
    <w:p w14:paraId="094D9838" w14:textId="77777777" w:rsidR="008B09B6" w:rsidRPr="008B09B6" w:rsidRDefault="008B09B6" w:rsidP="008B09B6">
      <w:r w:rsidRPr="008B09B6">
        <w:rPr>
          <w:b/>
          <w:bCs/>
        </w:rPr>
        <w:t>Amenities</w:t>
      </w:r>
      <w:r w:rsidRPr="008B09B6">
        <w:t>: The village currently has a small volunteer run shop. Increased population could support new businesses, but there doesn’t appear to be provision in the plan. The result is likely additional journeys adding further to the substantial traffic problems already affecting existing residents. </w:t>
      </w:r>
    </w:p>
    <w:p w14:paraId="53FEAF8F" w14:textId="090AD9E1" w:rsidR="008B09B6" w:rsidRDefault="008B09B6" w:rsidP="008B09B6">
      <w:pPr>
        <w:jc w:val="center"/>
      </w:pPr>
      <w:r>
        <w:t>--</w:t>
      </w:r>
    </w:p>
    <w:p w14:paraId="18D4A6AE" w14:textId="77777777" w:rsidR="008B09B6" w:rsidRDefault="008B09B6" w:rsidP="008B09B6">
      <w:r>
        <w:t>First, the proposed development is far too big; nearly doubling the size of our village, both in housing and population. It would destroy its character. Construction should be limited to around 100 dwellings, including any care home and “assisted living” homes.</w:t>
      </w:r>
    </w:p>
    <w:p w14:paraId="1175F1FE" w14:textId="77777777" w:rsidR="008B09B6" w:rsidRDefault="008B09B6" w:rsidP="008B09B6">
      <w:r>
        <w:t>Second, it includes no provision at all for the young. At least half should be single-bed studio flats which they might just perhaps afford.</w:t>
      </w:r>
    </w:p>
    <w:p w14:paraId="1CF6E8B8" w14:textId="77777777" w:rsidR="008B09B6" w:rsidRDefault="008B09B6" w:rsidP="008B09B6">
      <w:r>
        <w:t>Third, it must include adequate parking, to prevent “spillover” into existing streets. At least two places per dwelling are required.</w:t>
      </w:r>
    </w:p>
    <w:p w14:paraId="129EAD53" w14:textId="77777777" w:rsidR="008B09B6" w:rsidRDefault="008B09B6" w:rsidP="008B09B6">
      <w:r>
        <w:t>Fourth, the architecture must be sympathetic to the Cotswold stone settlement that is the heart of Islip.</w:t>
      </w:r>
    </w:p>
    <w:p w14:paraId="08F219B2" w14:textId="77777777" w:rsidR="008B09B6" w:rsidRDefault="008B09B6" w:rsidP="008B09B6">
      <w:r>
        <w:t xml:space="preserve">Finally, it must include plans for infrastructure. Rail capacity at Islip is already inadequate with typically just a two-carriage train arriving for the primary morning commute - already </w:t>
      </w:r>
      <w:proofErr w:type="gramStart"/>
      <w:r>
        <w:t>completely filled</w:t>
      </w:r>
      <w:proofErr w:type="gramEnd"/>
      <w:r>
        <w:t xml:space="preserve"> at Bicester. Given that the bridge urgently needs </w:t>
      </w:r>
      <w:r>
        <w:lastRenderedPageBreak/>
        <w:t>traffic lights, the two junctions to the west would have to be upgraded. As in our neighbouring village of Bletchingdon, a shop should be included. The surgery would have to be enlarged, especially if a care home and retirement property is included.</w:t>
      </w:r>
    </w:p>
    <w:p w14:paraId="5F4470F6" w14:textId="386A4BED" w:rsidR="008B09B6" w:rsidRDefault="008B09B6" w:rsidP="008B09B6">
      <w:r>
        <w:t>It should also see the end of development in Islip for at least a generation.</w:t>
      </w:r>
    </w:p>
    <w:p w14:paraId="61EEC5AC" w14:textId="5A8611ED" w:rsidR="008B09B6" w:rsidRDefault="008B09B6" w:rsidP="008B09B6">
      <w:pPr>
        <w:jc w:val="center"/>
      </w:pPr>
      <w:r>
        <w:t>--</w:t>
      </w:r>
    </w:p>
    <w:p w14:paraId="53D2C4EA" w14:textId="77777777" w:rsidR="008B09B6" w:rsidRDefault="008B09B6" w:rsidP="008B09B6">
      <w:r>
        <w:t>I am shocked to read that 150 homes on the oil dump next to the station is being proposed. The addition of these homes and other facilities will permanently change the character of Islip village. It will destroy the "tranquillity" which is a key aspect of the countryside that the CPRE has focused on and wants to see protected in England’s planning policies.</w:t>
      </w:r>
    </w:p>
    <w:p w14:paraId="0BA1F21A" w14:textId="77777777" w:rsidR="008B09B6" w:rsidRDefault="008B09B6" w:rsidP="008B09B6">
      <w:r>
        <w:t>In addition, development will:</w:t>
      </w:r>
    </w:p>
    <w:p w14:paraId="24E65CF0" w14:textId="77777777" w:rsidR="008B09B6" w:rsidRDefault="008B09B6" w:rsidP="008B09B6">
      <w:r>
        <w:t>add to the daily traffic in and out of the village</w:t>
      </w:r>
    </w:p>
    <w:p w14:paraId="650DDB97" w14:textId="77777777" w:rsidR="008B09B6" w:rsidRDefault="008B09B6" w:rsidP="008B09B6">
      <w:r>
        <w:t xml:space="preserve">increase school traffic which will create </w:t>
      </w:r>
      <w:proofErr w:type="spellStart"/>
      <w:proofErr w:type="gramStart"/>
      <w:r>
        <w:t>a</w:t>
      </w:r>
      <w:proofErr w:type="spellEnd"/>
      <w:proofErr w:type="gramEnd"/>
      <w:r>
        <w:t xml:space="preserve"> impossible parking overload outside the school</w:t>
      </w:r>
    </w:p>
    <w:p w14:paraId="358E029E" w14:textId="77777777" w:rsidR="008B09B6" w:rsidRDefault="008B09B6" w:rsidP="008B09B6">
      <w:r>
        <w:t>strain the parking facilities at the village hall</w:t>
      </w:r>
    </w:p>
    <w:p w14:paraId="4447BF60" w14:textId="77777777" w:rsidR="008B09B6" w:rsidRDefault="008B09B6" w:rsidP="008B09B6">
      <w:r>
        <w:t>increase general traffic noise and pollution</w:t>
      </w:r>
    </w:p>
    <w:p w14:paraId="16A5C620" w14:textId="77777777" w:rsidR="008B09B6" w:rsidRDefault="008B09B6" w:rsidP="008B09B6">
      <w:r>
        <w:t>overwhelm the village surgery</w:t>
      </w:r>
    </w:p>
    <w:p w14:paraId="7E3CB4D0" w14:textId="77777777" w:rsidR="008B09B6" w:rsidRDefault="008B09B6" w:rsidP="008B09B6">
      <w:proofErr w:type="gramStart"/>
      <w:r>
        <w:t>A</w:t>
      </w:r>
      <w:proofErr w:type="gramEnd"/>
      <w:r>
        <w:t xml:space="preserve"> 800 housing development is already proposed for the area near the Oxford Parkway train station. While there is a need for more housing in Oxfordshire and Islip site would be ideal for a small development of fifty houses with a park, the current proposal for Islip is totally out of keeping with the village needs and environment and will ruin the nature of the village and surroundings enormously. </w:t>
      </w:r>
    </w:p>
    <w:p w14:paraId="2F4388AB" w14:textId="18D8225C" w:rsidR="008B09B6" w:rsidRDefault="008B09B6" w:rsidP="008B09B6">
      <w:pPr>
        <w:jc w:val="center"/>
      </w:pPr>
      <w:r>
        <w:t>--</w:t>
      </w:r>
    </w:p>
    <w:p w14:paraId="539E403E" w14:textId="0704ADC9" w:rsidR="008B09B6" w:rsidRDefault="008B09B6" w:rsidP="008B09B6">
      <w:r w:rsidRPr="008B09B6">
        <w:t xml:space="preserve">I would like the Council to consider very seriously the matter of sewage treatment in this connection.  I have been in correspondence with TW about raw sewage discharges into the River Ray for some little time, requesting first spreadsheet records of the time spent discharging raw sewage into the Ray - which sewage  is left on land </w:t>
      </w:r>
      <w:proofErr w:type="spellStart"/>
      <w:r w:rsidRPr="008B09B6">
        <w:t>suscepible</w:t>
      </w:r>
      <w:proofErr w:type="spellEnd"/>
      <w:r w:rsidRPr="008B09B6">
        <w:t xml:space="preserve"> to the Ray's flooding (including the PC's own land, the Village Green in Lower Street), and farmland affected downstream of the Ray's confluence with the River Cherwell.  There follows TW's latest email on the subject:</w:t>
      </w:r>
    </w:p>
    <w:p w14:paraId="79F17B3B" w14:textId="77777777" w:rsidR="008B09B6" w:rsidRDefault="008B09B6" w:rsidP="008B09B6"/>
    <w:p w14:paraId="40118763" w14:textId="77777777" w:rsidR="008B09B6" w:rsidRDefault="008B09B6" w:rsidP="008B09B6"/>
    <w:p w14:paraId="7B83ABAA" w14:textId="77777777" w:rsidR="008B09B6" w:rsidRDefault="008B09B6" w:rsidP="008B09B6"/>
    <w:p w14:paraId="69A2855A" w14:textId="0EA7562E" w:rsidR="008B09B6" w:rsidRDefault="008B09B6" w:rsidP="008B09B6">
      <w:r>
        <w:lastRenderedPageBreak/>
        <w:t>I strongly urge the Islip Parish Council not to support this kind of major development in Islip.</w:t>
      </w:r>
    </w:p>
    <w:p w14:paraId="12BC1D6B" w14:textId="4EF8A88B" w:rsidR="00A10BD8" w:rsidRDefault="00A10BD8" w:rsidP="00A10BD8">
      <w:pPr>
        <w:jc w:val="center"/>
      </w:pPr>
      <w:r>
        <w:t>--</w:t>
      </w:r>
    </w:p>
    <w:p w14:paraId="7D5B7E9A" w14:textId="19FFB3BA" w:rsidR="00A10BD8" w:rsidRDefault="00A10BD8" w:rsidP="00A10BD8">
      <w:r>
        <w:t xml:space="preserve">A </w:t>
      </w:r>
      <w:r>
        <w:t>development</w:t>
      </w:r>
      <w:r>
        <w:t xml:space="preserve"> this size is just far too big for Islip and would double the size of this lovely village.  I think Islip would not be able to cope with it. We have a medical practice that already covers a large area. Presumably, they would be expected to cover the residents of the care home, retirement/assisted living homes, and entire families from the 150 other houses. That's likely to be a few hundred extra people. </w:t>
      </w:r>
    </w:p>
    <w:p w14:paraId="4DB9AD46" w14:textId="77777777" w:rsidR="00A10BD8" w:rsidRDefault="00A10BD8" w:rsidP="00A10BD8">
      <w:r>
        <w:t xml:space="preserve">There is no mention of any sort of reservoir being built to supply water to all the extra houses. And where will all the children go to school? </w:t>
      </w:r>
    </w:p>
    <w:p w14:paraId="19AFA536" w14:textId="77777777" w:rsidR="00A10BD8" w:rsidRDefault="00A10BD8" w:rsidP="00A10BD8">
      <w:r>
        <w:t xml:space="preserve">The roads through Islip will struggle to cope with all the extra traffic. </w:t>
      </w:r>
    </w:p>
    <w:p w14:paraId="7EE36390" w14:textId="77777777" w:rsidR="00A10BD8" w:rsidRDefault="00A10BD8" w:rsidP="00A10BD8">
      <w:r>
        <w:t xml:space="preserve">No mention this time of any of the 150 homes being 'affordable' housing. </w:t>
      </w:r>
    </w:p>
    <w:p w14:paraId="135AA1B3" w14:textId="74F7DED5" w:rsidR="00A10BD8" w:rsidRDefault="00A10BD8" w:rsidP="00A10BD8">
      <w:r>
        <w:t xml:space="preserve">I recall a man from Audley Homes coming along last time and giving the 'spiel' about the wonderful facility they would build, along with tennis courts, a swimming pool and other facilities, that could all be used by the folk of Islip. I didn't believe much of what he said. He was just trying to draw everyone in. There were many objections to such a huge project at that time and </w:t>
      </w:r>
      <w:proofErr w:type="spellStart"/>
      <w:r>
        <w:t>i</w:t>
      </w:r>
      <w:proofErr w:type="spellEnd"/>
      <w:r>
        <w:t xml:space="preserve"> can't see that people's views will have changed much since then, especially as this one is even bigger. None of us mind SOME additional housing in Islip, but over 200 homes???????   No!</w:t>
      </w:r>
    </w:p>
    <w:p w14:paraId="71DF18F3" w14:textId="77777777" w:rsidR="002310BB" w:rsidRDefault="002310BB" w:rsidP="002310BB">
      <w:r>
        <w:t>I wish to object to the above application for the following reasons:</w:t>
      </w:r>
    </w:p>
    <w:p w14:paraId="53831EF4" w14:textId="77777777" w:rsidR="002310BB" w:rsidRDefault="002310BB" w:rsidP="002310BB">
      <w:pPr>
        <w:jc w:val="center"/>
      </w:pPr>
      <w:r>
        <w:t>________________________________</w:t>
      </w:r>
    </w:p>
    <w:p w14:paraId="1523569F" w14:textId="77777777" w:rsidR="002310BB" w:rsidRDefault="002310BB" w:rsidP="002310BB">
      <w:r>
        <w:t>1. Speculative Nature of the Application</w:t>
      </w:r>
    </w:p>
    <w:p w14:paraId="40253E5A" w14:textId="77777777" w:rsidR="002310BB" w:rsidRDefault="002310BB" w:rsidP="002310BB">
      <w:r>
        <w:t>This proposal appears to be a speculative attempt by the landowners,</w:t>
      </w:r>
    </w:p>
    <w:p w14:paraId="6FD5EA8B" w14:textId="77777777" w:rsidR="002310BB" w:rsidRDefault="002310BB" w:rsidP="002310BB">
      <w:proofErr w:type="spellStart"/>
      <w:r>
        <w:t>Newcore</w:t>
      </w:r>
      <w:proofErr w:type="spellEnd"/>
      <w:r>
        <w:t xml:space="preserve"> Capital, to use the planning process to increase land value</w:t>
      </w:r>
    </w:p>
    <w:p w14:paraId="7C93CD41" w14:textId="77777777" w:rsidR="002310BB" w:rsidRDefault="002310BB" w:rsidP="002310BB">
      <w:r>
        <w:t>and deliver shareholder returns. The application totals over 1,000</w:t>
      </w:r>
    </w:p>
    <w:p w14:paraId="4D363312" w14:textId="77777777" w:rsidR="002310BB" w:rsidRDefault="002310BB" w:rsidP="002310BB">
      <w:r>
        <w:t>pages, yet most details are deferred under “all matters reserved,”</w:t>
      </w:r>
    </w:p>
    <w:p w14:paraId="33520824" w14:textId="77777777" w:rsidR="002310BB" w:rsidRDefault="002310BB" w:rsidP="002310BB">
      <w:r>
        <w:t>creating unnecessary complexity and diverting attention from the lack</w:t>
      </w:r>
    </w:p>
    <w:p w14:paraId="6D0F154E" w14:textId="77777777" w:rsidR="002310BB" w:rsidRDefault="002310BB" w:rsidP="002310BB">
      <w:r>
        <w:t>of substantive information at this stage.</w:t>
      </w:r>
    </w:p>
    <w:p w14:paraId="0C276628" w14:textId="77777777" w:rsidR="002310BB" w:rsidRDefault="002310BB" w:rsidP="002310BB">
      <w:r>
        <w:t>________________________________</w:t>
      </w:r>
    </w:p>
    <w:p w14:paraId="75DF3799" w14:textId="77777777" w:rsidR="002310BB" w:rsidRDefault="002310BB" w:rsidP="002310BB">
      <w:r>
        <w:t>2. Incomplete Planning History</w:t>
      </w:r>
    </w:p>
    <w:p w14:paraId="2BE4888C" w14:textId="77777777" w:rsidR="002310BB" w:rsidRDefault="002310BB" w:rsidP="002310BB">
      <w:r>
        <w:t>Application 24/00295/PIP was previously submitted and withdrawn,</w:t>
      </w:r>
    </w:p>
    <w:p w14:paraId="795720E6" w14:textId="77777777" w:rsidR="002310BB" w:rsidRDefault="002310BB" w:rsidP="002310BB">
      <w:r>
        <w:t>likely due to an expectation of refusal. This demonstrates a pattern</w:t>
      </w:r>
    </w:p>
    <w:p w14:paraId="1E9600AE" w14:textId="77777777" w:rsidR="002310BB" w:rsidRDefault="002310BB" w:rsidP="002310BB">
      <w:r>
        <w:lastRenderedPageBreak/>
        <w:t>of speculative submissions aimed at achieving development approval</w:t>
      </w:r>
    </w:p>
    <w:p w14:paraId="7BA4E70D" w14:textId="77777777" w:rsidR="002310BB" w:rsidRDefault="002310BB" w:rsidP="002310BB">
      <w:r>
        <w:t>through incremental steps rather than transparent engagement.</w:t>
      </w:r>
    </w:p>
    <w:p w14:paraId="55072DFA" w14:textId="77777777" w:rsidR="002310BB" w:rsidRDefault="002310BB" w:rsidP="002310BB">
      <w:r>
        <w:t>________________________________</w:t>
      </w:r>
    </w:p>
    <w:p w14:paraId="17C3A5F6" w14:textId="77777777" w:rsidR="002310BB" w:rsidRDefault="002310BB" w:rsidP="002310BB">
      <w:r>
        <w:t>3. Impact on Residential Amenity</w:t>
      </w:r>
    </w:p>
    <w:p w14:paraId="0EDECBE8" w14:textId="77777777" w:rsidR="002310BB" w:rsidRDefault="002310BB" w:rsidP="002310BB">
      <w:r>
        <w:t>The proposed vehicle storage area to the rear of properties on</w:t>
      </w:r>
    </w:p>
    <w:p w14:paraId="1441455F" w14:textId="77777777" w:rsidR="002310BB" w:rsidRDefault="002310BB" w:rsidP="002310BB">
      <w:r>
        <w:t>Bletchingdon Road will significantly harm residential amenity:</w:t>
      </w:r>
    </w:p>
    <w:p w14:paraId="06D66DE1" w14:textId="77777777" w:rsidR="002310BB" w:rsidRDefault="002310BB" w:rsidP="002310BB">
      <w:r>
        <w:t>The Landscape/Visual Appraisal acknowledges a “Major/Moderate level of</w:t>
      </w:r>
    </w:p>
    <w:p w14:paraId="6B41F4ED" w14:textId="77777777" w:rsidR="002310BB" w:rsidRDefault="002310BB" w:rsidP="002310BB">
      <w:r>
        <w:t>effect” on these properties. Regular traffic to and from the storage</w:t>
      </w:r>
    </w:p>
    <w:p w14:paraId="5C5E1E09" w14:textId="77777777" w:rsidR="002310BB" w:rsidRDefault="002310BB" w:rsidP="002310BB">
      <w:r>
        <w:t>area and idling of engines will introduce continuous pollution, noise</w:t>
      </w:r>
    </w:p>
    <w:p w14:paraId="21B31584" w14:textId="77777777" w:rsidR="002310BB" w:rsidRDefault="002310BB" w:rsidP="002310BB">
      <w:r>
        <w:t>and activity into what is currently a quiet residential setting.</w:t>
      </w:r>
    </w:p>
    <w:p w14:paraId="6E4D1F0D" w14:textId="77777777" w:rsidR="002310BB" w:rsidRDefault="002310BB" w:rsidP="002310BB">
      <w:r>
        <w:t>The site’s topography means screening by planting would be</w:t>
      </w:r>
    </w:p>
    <w:p w14:paraId="1FAD151C" w14:textId="77777777" w:rsidR="002310BB" w:rsidRDefault="002310BB" w:rsidP="002310BB">
      <w:r>
        <w:t>ineffective, leading to privacy intrusion into private gardens and</w:t>
      </w:r>
    </w:p>
    <w:p w14:paraId="4E0F8F7D" w14:textId="77777777" w:rsidR="002310BB" w:rsidRDefault="002310BB" w:rsidP="002310BB">
      <w:r>
        <w:t>living spaces.</w:t>
      </w:r>
    </w:p>
    <w:p w14:paraId="460090B7" w14:textId="77777777" w:rsidR="002310BB" w:rsidRDefault="002310BB" w:rsidP="002310BB">
      <w:r>
        <w:t>Increased customer access and locating a secluded storage area behind</w:t>
      </w:r>
    </w:p>
    <w:p w14:paraId="1EBCA24F" w14:textId="77777777" w:rsidR="002310BB" w:rsidRDefault="002310BB" w:rsidP="002310BB">
      <w:r>
        <w:t>homes, with easy access to escape routes via the A34, increases</w:t>
      </w:r>
    </w:p>
    <w:p w14:paraId="45AB84C5" w14:textId="77777777" w:rsidR="002310BB" w:rsidRDefault="002310BB" w:rsidP="002310BB">
      <w:r>
        <w:t>vulnerability to theft and crime, contrary to the principles of safe</w:t>
      </w:r>
    </w:p>
    <w:p w14:paraId="60114BC3" w14:textId="77777777" w:rsidR="002310BB" w:rsidRDefault="002310BB" w:rsidP="002310BB">
      <w:r>
        <w:t>and secure design set out in national and local planning policy.</w:t>
      </w:r>
    </w:p>
    <w:p w14:paraId="608CA0AE" w14:textId="77777777" w:rsidR="002310BB" w:rsidRDefault="002310BB" w:rsidP="002310BB">
      <w:r>
        <w:t>While supporting the provision of Islip Motors’ viability, this should</w:t>
      </w:r>
    </w:p>
    <w:p w14:paraId="0DFD27F4" w14:textId="77777777" w:rsidR="002310BB" w:rsidRDefault="002310BB" w:rsidP="002310BB">
      <w:r>
        <w:t>be achieved through alternative means that do not compromise local</w:t>
      </w:r>
    </w:p>
    <w:p w14:paraId="43F26EF7" w14:textId="77777777" w:rsidR="002310BB" w:rsidRDefault="002310BB" w:rsidP="002310BB">
      <w:r>
        <w:t>amenity.</w:t>
      </w:r>
    </w:p>
    <w:p w14:paraId="4C0C1DA6" w14:textId="77777777" w:rsidR="002310BB" w:rsidRDefault="002310BB" w:rsidP="002310BB">
      <w:r>
        <w:t>________________________________</w:t>
      </w:r>
    </w:p>
    <w:p w14:paraId="59746973" w14:textId="77777777" w:rsidR="002310BB" w:rsidRDefault="002310BB" w:rsidP="002310BB">
      <w:r>
        <w:t>4. Green Belt Designation</w:t>
      </w:r>
    </w:p>
    <w:p w14:paraId="7534C1DD" w14:textId="77777777" w:rsidR="002310BB" w:rsidRDefault="002310BB" w:rsidP="002310BB">
      <w:r>
        <w:t>The site lies within designated Green Belt. The use of the term “grey</w:t>
      </w:r>
    </w:p>
    <w:p w14:paraId="03FE3306" w14:textId="77777777" w:rsidR="002310BB" w:rsidRDefault="002310BB" w:rsidP="002310BB">
      <w:r>
        <w:t>belt” is speculative and contrary to policy. The emerging Local Plan</w:t>
      </w:r>
    </w:p>
    <w:p w14:paraId="49F82AD8" w14:textId="77777777" w:rsidR="002310BB" w:rsidRDefault="002310BB" w:rsidP="002310BB">
      <w:r>
        <w:t>is the correct mechanism for identifying land suitable for</w:t>
      </w:r>
    </w:p>
    <w:p w14:paraId="50908D1D" w14:textId="77777777" w:rsidR="002310BB" w:rsidRDefault="002310BB" w:rsidP="002310BB">
      <w:r>
        <w:t>development. Approving this application would set a dangerous</w:t>
      </w:r>
    </w:p>
    <w:p w14:paraId="548279E9" w14:textId="77777777" w:rsidR="002310BB" w:rsidRDefault="002310BB" w:rsidP="002310BB">
      <w:r>
        <w:t>precedent for releasing further Green Belt land, undermining its</w:t>
      </w:r>
    </w:p>
    <w:p w14:paraId="2C8BBA76" w14:textId="77777777" w:rsidR="002310BB" w:rsidRDefault="002310BB" w:rsidP="002310BB">
      <w:r>
        <w:t>purpose of preserving Islip’s setting and character.</w:t>
      </w:r>
    </w:p>
    <w:p w14:paraId="60911BCF" w14:textId="77777777" w:rsidR="002310BB" w:rsidRDefault="002310BB" w:rsidP="002310BB">
      <w:r>
        <w:lastRenderedPageBreak/>
        <w:t>________________________________</w:t>
      </w:r>
    </w:p>
    <w:p w14:paraId="19B290BB" w14:textId="77777777" w:rsidR="002310BB" w:rsidRDefault="002310BB" w:rsidP="002310BB">
      <w:r>
        <w:t>5. Care Home Proposal</w:t>
      </w:r>
    </w:p>
    <w:p w14:paraId="79A6A75C" w14:textId="77777777" w:rsidR="002310BB" w:rsidRDefault="002310BB" w:rsidP="002310BB">
      <w:r>
        <w:t>The proposed care home lacks evidence of local demand or business</w:t>
      </w:r>
    </w:p>
    <w:p w14:paraId="096F70BB" w14:textId="77777777" w:rsidR="002310BB" w:rsidRDefault="002310BB" w:rsidP="002310BB">
      <w:r>
        <w:t>viability and has not been assessed against the capacity of local NHS</w:t>
      </w:r>
    </w:p>
    <w:p w14:paraId="1344769A" w14:textId="77777777" w:rsidR="002310BB" w:rsidRDefault="002310BB" w:rsidP="002310BB">
      <w:r>
        <w:t>and primary care services. Such facilities require significant GP and</w:t>
      </w:r>
    </w:p>
    <w:p w14:paraId="44869C0E" w14:textId="77777777" w:rsidR="002310BB" w:rsidRDefault="002310BB" w:rsidP="002310BB">
      <w:r>
        <w:t>community health support, yet Islip already faces limited appointment</w:t>
      </w:r>
    </w:p>
    <w:p w14:paraId="7B1DA212" w14:textId="77777777" w:rsidR="002310BB" w:rsidRDefault="002310BB" w:rsidP="002310BB">
      <w:r>
        <w:t xml:space="preserve">availability.  </w:t>
      </w:r>
      <w:proofErr w:type="gramStart"/>
      <w:r>
        <w:t>This raises</w:t>
      </w:r>
      <w:proofErr w:type="gramEnd"/>
      <w:r>
        <w:t xml:space="preserve"> concerns that the care home element is a</w:t>
      </w:r>
    </w:p>
    <w:p w14:paraId="3ADF7657" w14:textId="77777777" w:rsidR="002310BB" w:rsidRDefault="002310BB" w:rsidP="002310BB">
      <w:r>
        <w:t>placeholder, likely to be replaced at reserved matters stage with more</w:t>
      </w:r>
    </w:p>
    <w:p w14:paraId="29CBAD5E" w14:textId="77777777" w:rsidR="002310BB" w:rsidRDefault="002310BB" w:rsidP="002310BB">
      <w:r>
        <w:t>profitable uses once development precedent is established.</w:t>
      </w:r>
    </w:p>
    <w:p w14:paraId="30F7BEAF" w14:textId="77777777" w:rsidR="002310BB" w:rsidRDefault="002310BB" w:rsidP="002310BB">
      <w:r>
        <w:t>________________________________</w:t>
      </w:r>
    </w:p>
    <w:p w14:paraId="2B5B1C7D" w14:textId="77777777" w:rsidR="002310BB" w:rsidRDefault="002310BB" w:rsidP="002310BB"/>
    <w:p w14:paraId="6160A3E0" w14:textId="77777777" w:rsidR="002310BB" w:rsidRDefault="002310BB" w:rsidP="002310BB">
      <w:r>
        <w:t>6. Foul Water and Environmental Impact</w:t>
      </w:r>
    </w:p>
    <w:p w14:paraId="4C6662FC" w14:textId="77777777" w:rsidR="002310BB" w:rsidRDefault="002310BB" w:rsidP="002310BB">
      <w:r>
        <w:t>Thames Water has indicated that the existing foul water network cannot</w:t>
      </w:r>
    </w:p>
    <w:p w14:paraId="0EF0325E" w14:textId="77777777" w:rsidR="002310BB" w:rsidRDefault="002310BB" w:rsidP="002310BB">
      <w:r>
        <w:t>accommodate the proposed flows, deferring detailed design to a later</w:t>
      </w:r>
    </w:p>
    <w:p w14:paraId="2FC90B4E" w14:textId="77777777" w:rsidR="002310BB" w:rsidRDefault="002310BB" w:rsidP="002310BB">
      <w:r>
        <w:t>stage. Furthermore, Islip Sewage Treatment Works discharged untreated</w:t>
      </w:r>
    </w:p>
    <w:p w14:paraId="4EC369EE" w14:textId="77777777" w:rsidR="002310BB" w:rsidRDefault="002310BB" w:rsidP="002310BB">
      <w:r>
        <w:t>sewage into the River Ray for 887 hours in the year to 15 November</w:t>
      </w:r>
    </w:p>
    <w:p w14:paraId="39C3AAF3" w14:textId="77777777" w:rsidR="002310BB" w:rsidRDefault="002310BB" w:rsidP="002310BB">
      <w:r>
        <w:t>2025, highlighting severe capacity issues and increased environmental</w:t>
      </w:r>
    </w:p>
    <w:p w14:paraId="2281FDCD" w14:textId="77777777" w:rsidR="002310BB" w:rsidRDefault="002310BB" w:rsidP="002310BB">
      <w:r>
        <w:t>impact.</w:t>
      </w:r>
    </w:p>
    <w:p w14:paraId="42499691" w14:textId="77777777" w:rsidR="002310BB" w:rsidRDefault="002310BB" w:rsidP="002310BB">
      <w:r>
        <w:t>________________________________</w:t>
      </w:r>
    </w:p>
    <w:p w14:paraId="5FF9BCF9" w14:textId="77777777" w:rsidR="002310BB" w:rsidRDefault="002310BB" w:rsidP="002310BB">
      <w:r>
        <w:t>Conclusion</w:t>
      </w:r>
    </w:p>
    <w:p w14:paraId="6DAD506F" w14:textId="77777777" w:rsidR="002310BB" w:rsidRDefault="002310BB" w:rsidP="002310BB">
      <w:r>
        <w:t>This speculative proposal fails to address critical planning</w:t>
      </w:r>
    </w:p>
    <w:p w14:paraId="2CF3A424" w14:textId="77777777" w:rsidR="002310BB" w:rsidRDefault="002310BB" w:rsidP="002310BB">
      <w:r>
        <w:t>considerations, protection of residential amenity, infrastructure,</w:t>
      </w:r>
    </w:p>
    <w:p w14:paraId="19ECCF9F" w14:textId="77777777" w:rsidR="002310BB" w:rsidRDefault="002310BB" w:rsidP="002310BB">
      <w:r>
        <w:t>environmental impact, and policy compliance. For these reasons, I urge</w:t>
      </w:r>
    </w:p>
    <w:p w14:paraId="5F30EDA6" w14:textId="77777777" w:rsidR="00FB12DE" w:rsidRDefault="002310BB" w:rsidP="002310BB">
      <w:r>
        <w:t>Cherwell District Council to refuse planning permission.</w:t>
      </w:r>
    </w:p>
    <w:p w14:paraId="022ECD3B" w14:textId="140000F2" w:rsidR="002310BB" w:rsidRDefault="002310BB" w:rsidP="00FB12DE">
      <w:pPr>
        <w:jc w:val="center"/>
      </w:pPr>
      <w:r>
        <w:t>--</w:t>
      </w:r>
    </w:p>
    <w:p w14:paraId="620E69B1" w14:textId="77777777" w:rsidR="00FB12DE" w:rsidRPr="00FB12DE" w:rsidRDefault="00FB12DE" w:rsidP="00FB12DE">
      <w:r w:rsidRPr="00FB12DE">
        <w:t>As Islip residents these are our concerns about the huge development proposed for the Oil Depot site</w:t>
      </w:r>
    </w:p>
    <w:p w14:paraId="5DF99E9D" w14:textId="77777777" w:rsidR="00FB12DE" w:rsidRPr="00FB12DE" w:rsidRDefault="00FB12DE" w:rsidP="00FB12DE">
      <w:r w:rsidRPr="00FB12DE">
        <w:t> </w:t>
      </w:r>
    </w:p>
    <w:p w14:paraId="4C46DBC7" w14:textId="77777777" w:rsidR="00FB12DE" w:rsidRPr="00FB12DE" w:rsidRDefault="00FB12DE" w:rsidP="00FB12DE">
      <w:r w:rsidRPr="00FB12DE">
        <w:lastRenderedPageBreak/>
        <w:t>1.                 </w:t>
      </w:r>
      <w:r w:rsidRPr="00FB12DE">
        <w:rPr>
          <w:b/>
          <w:bCs/>
        </w:rPr>
        <w:t>Traffic</w:t>
      </w:r>
      <w:r w:rsidRPr="00FB12DE">
        <w:t xml:space="preserve"> – the number of traffic movements will increase massively. We don’t know how many more cars there will be potentially, perhaps a minimum of 200 for the150 homes, 60 for the care home staff and visitors, 40 for the sheltered accommodation, just a guess, making a total of 300+ more cars moving through the village multiple times a day. But we have an insoluble problem of a bottleneck in the centre of the </w:t>
      </w:r>
      <w:proofErr w:type="gramStart"/>
      <w:r w:rsidRPr="00FB12DE">
        <w:t>village, and</w:t>
      </w:r>
      <w:proofErr w:type="gramEnd"/>
      <w:r w:rsidRPr="00FB12DE">
        <w:t xml:space="preserve"> will soon have another one-way system over the bridge. We think the village is in danger of becoming gridlocked.</w:t>
      </w:r>
    </w:p>
    <w:p w14:paraId="556A4CF7" w14:textId="77777777" w:rsidR="00FB12DE" w:rsidRPr="00FB12DE" w:rsidRDefault="00FB12DE" w:rsidP="00FB12DE">
      <w:r w:rsidRPr="00FB12DE">
        <w:t>2.                 </w:t>
      </w:r>
      <w:r w:rsidRPr="00FB12DE">
        <w:rPr>
          <w:b/>
          <w:bCs/>
        </w:rPr>
        <w:t>School</w:t>
      </w:r>
      <w:r w:rsidRPr="00FB12DE">
        <w:t xml:space="preserve"> – how will Islip school accommodate the extra children? Is the developer obliged to </w:t>
      </w:r>
      <w:proofErr w:type="gramStart"/>
      <w:r w:rsidRPr="00FB12DE">
        <w:t>make a contribution</w:t>
      </w:r>
      <w:proofErr w:type="gramEnd"/>
      <w:r w:rsidRPr="00FB12DE">
        <w:t xml:space="preserve"> to extending facilities?</w:t>
      </w:r>
    </w:p>
    <w:p w14:paraId="6A177A3E" w14:textId="77777777" w:rsidR="00FB12DE" w:rsidRPr="00FB12DE" w:rsidRDefault="00FB12DE" w:rsidP="00FB12DE">
      <w:r w:rsidRPr="00FB12DE">
        <w:t>3.                 </w:t>
      </w:r>
      <w:r w:rsidRPr="00FB12DE">
        <w:rPr>
          <w:b/>
          <w:bCs/>
        </w:rPr>
        <w:t>Doctors</w:t>
      </w:r>
      <w:r w:rsidRPr="00FB12DE">
        <w:t> – with the addition of a 70-bed care home and 65 supported living units, the demands on the medical practice will increase massively. Is the developer obliged to contribute towards additional medical staff/facilities?</w:t>
      </w:r>
    </w:p>
    <w:p w14:paraId="21B9868D" w14:textId="77777777" w:rsidR="00FB12DE" w:rsidRPr="00FB12DE" w:rsidRDefault="00FB12DE" w:rsidP="00FB12DE">
      <w:r w:rsidRPr="00FB12DE">
        <w:t>4.                 </w:t>
      </w:r>
      <w:r w:rsidRPr="00FB12DE">
        <w:rPr>
          <w:b/>
          <w:bCs/>
        </w:rPr>
        <w:t>Shop</w:t>
      </w:r>
      <w:r w:rsidRPr="00FB12DE">
        <w:t> – the planning documents make mention of the existence of a shop in Islip to which people will be able to walk, but this is a small volunteer run community effort and there is no guarantee that it will continue to function.</w:t>
      </w:r>
    </w:p>
    <w:p w14:paraId="656B8385" w14:textId="77777777" w:rsidR="00FB12DE" w:rsidRPr="00FB12DE" w:rsidRDefault="00FB12DE" w:rsidP="00FB12DE">
      <w:r w:rsidRPr="00FB12DE">
        <w:t>5.                 </w:t>
      </w:r>
      <w:r w:rsidRPr="00FB12DE">
        <w:rPr>
          <w:b/>
          <w:bCs/>
        </w:rPr>
        <w:t>Public transport: Bus</w:t>
      </w:r>
      <w:r w:rsidRPr="00FB12DE">
        <w:t xml:space="preserve"> – the developer documents say that we have a bus service, but </w:t>
      </w:r>
      <w:proofErr w:type="gramStart"/>
      <w:r w:rsidRPr="00FB12DE">
        <w:t>in reality it</w:t>
      </w:r>
      <w:proofErr w:type="gramEnd"/>
      <w:r w:rsidRPr="00FB12DE">
        <w:t xml:space="preserve"> is unreliable and infrequent, and we do NOT have a bus service to Kidlington, Oxford Parkway or the centre of Oxford.</w:t>
      </w:r>
    </w:p>
    <w:p w14:paraId="68A17D46" w14:textId="77777777" w:rsidR="00FB12DE" w:rsidRPr="00FB12DE" w:rsidRDefault="00FB12DE" w:rsidP="00FB12DE">
      <w:r w:rsidRPr="00FB12DE">
        <w:t>6.                 </w:t>
      </w:r>
      <w:r w:rsidRPr="00FB12DE">
        <w:rPr>
          <w:b/>
          <w:bCs/>
        </w:rPr>
        <w:t xml:space="preserve">Public transport: </w:t>
      </w:r>
      <w:proofErr w:type="gramStart"/>
      <w:r w:rsidRPr="00FB12DE">
        <w:rPr>
          <w:b/>
          <w:bCs/>
        </w:rPr>
        <w:t>Train</w:t>
      </w:r>
      <w:r w:rsidRPr="00FB12DE">
        <w:t>  –</w:t>
      </w:r>
      <w:proofErr w:type="gramEnd"/>
      <w:r w:rsidRPr="00FB12DE">
        <w:t xml:space="preserve"> we understand that, once the Oxford to Cambridge rail link is fully operational, Islip Station is likely to close. This would not only decrease connectivity to London and </w:t>
      </w:r>
      <w:proofErr w:type="gramStart"/>
      <w:r w:rsidRPr="00FB12DE">
        <w:t>Oxford, but</w:t>
      </w:r>
      <w:proofErr w:type="gramEnd"/>
      <w:r w:rsidRPr="00FB12DE">
        <w:t xml:space="preserve"> also would increase car use by residents of the new development and existing Islip residents.</w:t>
      </w:r>
    </w:p>
    <w:p w14:paraId="164FDF38" w14:textId="77777777" w:rsidR="00FB12DE" w:rsidRPr="00FB12DE" w:rsidRDefault="00FB12DE" w:rsidP="00FB12DE">
      <w:r w:rsidRPr="00FB12DE">
        <w:t> </w:t>
      </w:r>
    </w:p>
    <w:p w14:paraId="41C5D89A" w14:textId="77777777" w:rsidR="00FB12DE" w:rsidRDefault="00FB12DE" w:rsidP="00FB12DE"/>
    <w:p w14:paraId="59CBEFD1" w14:textId="77777777" w:rsidR="002310BB" w:rsidRDefault="002310BB" w:rsidP="002310BB"/>
    <w:sectPr w:rsidR="00231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B6"/>
    <w:rsid w:val="002310BB"/>
    <w:rsid w:val="00511F59"/>
    <w:rsid w:val="008B09B6"/>
    <w:rsid w:val="00A10BD8"/>
    <w:rsid w:val="00D11673"/>
    <w:rsid w:val="00FB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AFEE"/>
  <w15:chartTrackingRefBased/>
  <w15:docId w15:val="{63399C51-F4BB-43DC-B403-0B07BD95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B6"/>
    <w:rPr>
      <w:rFonts w:eastAsiaTheme="majorEastAsia" w:cstheme="majorBidi"/>
      <w:color w:val="272727" w:themeColor="text1" w:themeTint="D8"/>
    </w:rPr>
  </w:style>
  <w:style w:type="paragraph" w:styleId="Title">
    <w:name w:val="Title"/>
    <w:basedOn w:val="Normal"/>
    <w:next w:val="Normal"/>
    <w:link w:val="TitleChar"/>
    <w:uiPriority w:val="10"/>
    <w:qFormat/>
    <w:rsid w:val="008B0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B6"/>
    <w:pPr>
      <w:spacing w:before="160"/>
      <w:jc w:val="center"/>
    </w:pPr>
    <w:rPr>
      <w:i/>
      <w:iCs/>
      <w:color w:val="404040" w:themeColor="text1" w:themeTint="BF"/>
    </w:rPr>
  </w:style>
  <w:style w:type="character" w:customStyle="1" w:styleId="QuoteChar">
    <w:name w:val="Quote Char"/>
    <w:basedOn w:val="DefaultParagraphFont"/>
    <w:link w:val="Quote"/>
    <w:uiPriority w:val="29"/>
    <w:rsid w:val="008B09B6"/>
    <w:rPr>
      <w:i/>
      <w:iCs/>
      <w:color w:val="404040" w:themeColor="text1" w:themeTint="BF"/>
    </w:rPr>
  </w:style>
  <w:style w:type="paragraph" w:styleId="ListParagraph">
    <w:name w:val="List Paragraph"/>
    <w:basedOn w:val="Normal"/>
    <w:uiPriority w:val="34"/>
    <w:qFormat/>
    <w:rsid w:val="008B09B6"/>
    <w:pPr>
      <w:ind w:left="720"/>
      <w:contextualSpacing/>
    </w:pPr>
  </w:style>
  <w:style w:type="character" w:styleId="IntenseEmphasis">
    <w:name w:val="Intense Emphasis"/>
    <w:basedOn w:val="DefaultParagraphFont"/>
    <w:uiPriority w:val="21"/>
    <w:qFormat/>
    <w:rsid w:val="008B09B6"/>
    <w:rPr>
      <w:i/>
      <w:iCs/>
      <w:color w:val="0F4761" w:themeColor="accent1" w:themeShade="BF"/>
    </w:rPr>
  </w:style>
  <w:style w:type="paragraph" w:styleId="IntenseQuote">
    <w:name w:val="Intense Quote"/>
    <w:basedOn w:val="Normal"/>
    <w:next w:val="Normal"/>
    <w:link w:val="IntenseQuoteChar"/>
    <w:uiPriority w:val="30"/>
    <w:qFormat/>
    <w:rsid w:val="008B0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B6"/>
    <w:rPr>
      <w:i/>
      <w:iCs/>
      <w:color w:val="0F4761" w:themeColor="accent1" w:themeShade="BF"/>
    </w:rPr>
  </w:style>
  <w:style w:type="character" w:styleId="IntenseReference">
    <w:name w:val="Intense Reference"/>
    <w:basedOn w:val="DefaultParagraphFont"/>
    <w:uiPriority w:val="32"/>
    <w:qFormat/>
    <w:rsid w:val="008B0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1450</TotalTime>
  <Pages>6</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Islip PC</dc:creator>
  <cp:keywords/>
  <dc:description/>
  <cp:lastModifiedBy>Clerk Islip PC</cp:lastModifiedBy>
  <cp:revision>4</cp:revision>
  <dcterms:created xsi:type="dcterms:W3CDTF">2025-11-28T11:41:00Z</dcterms:created>
  <dcterms:modified xsi:type="dcterms:W3CDTF">2025-11-29T11:51:00Z</dcterms:modified>
</cp:coreProperties>
</file>